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69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300" w:beforeAutospacing="0" w:after="0" w:afterAutospacing="0"/>
        <w:ind w:left="0" w:right="0" w:firstLine="0"/>
        <w:jc w:val="center"/>
        <w:rPr>
          <w:rFonts w:ascii="微软雅黑" w:hAnsi="微软雅黑" w:eastAsia="微软雅黑" w:cs="微软雅黑"/>
          <w:b w:val="0"/>
          <w:bCs w:val="0"/>
          <w:i w:val="0"/>
          <w:iCs w:val="0"/>
          <w:caps w:val="0"/>
          <w:color w:val="333333"/>
          <w:spacing w:val="0"/>
          <w:sz w:val="28"/>
          <w:szCs w:val="28"/>
        </w:rPr>
      </w:pPr>
      <w:r>
        <w:rPr>
          <w:rFonts w:hint="eastAsia" w:ascii="微软雅黑" w:hAnsi="微软雅黑" w:eastAsia="微软雅黑" w:cs="微软雅黑"/>
          <w:b w:val="0"/>
          <w:bCs w:val="0"/>
          <w:i w:val="0"/>
          <w:iCs w:val="0"/>
          <w:caps w:val="0"/>
          <w:color w:val="333333"/>
          <w:spacing w:val="0"/>
          <w:sz w:val="28"/>
          <w:szCs w:val="28"/>
          <w:shd w:val="clear" w:fill="F8F8F8"/>
          <w:lang w:val="en-US" w:eastAsia="zh-CN"/>
        </w:rPr>
        <w:t>电气</w:t>
      </w:r>
      <w:r>
        <w:rPr>
          <w:rFonts w:hint="eastAsia" w:ascii="微软雅黑" w:hAnsi="微软雅黑" w:eastAsia="微软雅黑" w:cs="微软雅黑"/>
          <w:b w:val="0"/>
          <w:bCs w:val="0"/>
          <w:i w:val="0"/>
          <w:iCs w:val="0"/>
          <w:caps w:val="0"/>
          <w:color w:val="333333"/>
          <w:spacing w:val="0"/>
          <w:sz w:val="28"/>
          <w:szCs w:val="28"/>
          <w:shd w:val="clear" w:fill="F8F8F8"/>
        </w:rPr>
        <w:t>工程学院2026年硕士研究生招生调剂复试通知（第一批）</w:t>
      </w:r>
    </w:p>
    <w:p w14:paraId="5558C75C">
      <w:pPr>
        <w:rPr>
          <w:rFonts w:hint="eastAsia"/>
        </w:rPr>
      </w:pPr>
      <w:r>
        <w:rPr>
          <w:rFonts w:hint="eastAsia"/>
        </w:rPr>
        <w:t>各位考生：</w:t>
      </w:r>
    </w:p>
    <w:p w14:paraId="12469A52">
      <w:pPr>
        <w:rPr>
          <w:rFonts w:hint="eastAsia"/>
        </w:rPr>
      </w:pPr>
      <w:r>
        <w:rPr>
          <w:rFonts w:hint="eastAsia"/>
        </w:rPr>
        <w:t>为做好我院2026年硕士研究生招生调剂复试录取工作，根据《</w:t>
      </w:r>
      <w:r>
        <w:rPr>
          <w:rFonts w:hint="eastAsia"/>
          <w:lang w:val="en-US" w:eastAsia="zh-CN"/>
        </w:rPr>
        <w:t>电气</w:t>
      </w:r>
      <w:r>
        <w:rPr>
          <w:rFonts w:hint="eastAsia"/>
        </w:rPr>
        <w:t>工程学院2026年硕士研究生招生复试调剂</w:t>
      </w:r>
      <w:r>
        <w:rPr>
          <w:rFonts w:hint="eastAsia"/>
          <w:lang w:val="en-US" w:eastAsia="zh-CN"/>
        </w:rPr>
        <w:t>公告</w:t>
      </w:r>
      <w:r>
        <w:rPr>
          <w:rFonts w:hint="eastAsia"/>
        </w:rPr>
        <w:t>》，现将我院2026年硕士研究生招生调剂复试安排情况通知如下：</w:t>
      </w:r>
    </w:p>
    <w:p w14:paraId="07D597C6">
      <w:pPr>
        <w:rPr>
          <w:rFonts w:hint="eastAsia"/>
        </w:rPr>
      </w:pPr>
    </w:p>
    <w:p w14:paraId="61ECA5BF">
      <w:pPr>
        <w:rPr>
          <w:rFonts w:hint="eastAsia"/>
        </w:rPr>
      </w:pPr>
      <w:r>
        <w:rPr>
          <w:rFonts w:hint="eastAsia"/>
        </w:rPr>
        <w:t>一、复试名单</w:t>
      </w:r>
    </w:p>
    <w:p w14:paraId="4AF83F69">
      <w:pPr>
        <w:rPr>
          <w:rFonts w:hint="eastAsia"/>
        </w:rPr>
      </w:pPr>
      <w:r>
        <w:rPr>
          <w:rFonts w:hint="eastAsia"/>
          <w:lang w:val="en-US" w:eastAsia="zh-CN"/>
        </w:rPr>
        <w:t>电气</w:t>
      </w:r>
      <w:r>
        <w:rPr>
          <w:rFonts w:hint="eastAsia"/>
        </w:rPr>
        <w:t>工程学院2026年硕士研究生</w:t>
      </w:r>
      <w:r>
        <w:rPr>
          <w:rFonts w:hint="eastAsia" w:asciiTheme="minorHAnsi" w:hAnsiTheme="minorHAnsi" w:eastAsiaTheme="minorEastAsia" w:cstheme="minorBidi"/>
          <w:kern w:val="2"/>
          <w:sz w:val="21"/>
          <w:szCs w:val="24"/>
          <w:lang w:val="en-US" w:eastAsia="zh-CN" w:bidi="ar-SA"/>
        </w:rPr>
        <w:t>招生调剂复试</w:t>
      </w:r>
      <w:r>
        <w:rPr>
          <w:rFonts w:hint="eastAsia"/>
        </w:rPr>
        <w:t>名单见附件。</w:t>
      </w:r>
    </w:p>
    <w:p w14:paraId="342746C2">
      <w:pPr>
        <w:rPr>
          <w:rFonts w:hint="eastAsia"/>
        </w:rPr>
      </w:pPr>
    </w:p>
    <w:p w14:paraId="17F28680">
      <w:pPr>
        <w:rPr>
          <w:rFonts w:hint="eastAsia"/>
        </w:rPr>
      </w:pPr>
      <w:r>
        <w:rPr>
          <w:rFonts w:hint="eastAsia"/>
        </w:rPr>
        <w:t>二、复试安排</w:t>
      </w:r>
    </w:p>
    <w:p w14:paraId="57246E3A">
      <w:pPr>
        <w:rPr>
          <w:rFonts w:hint="eastAsia"/>
        </w:rPr>
      </w:pPr>
      <w:r>
        <w:rPr>
          <w:rFonts w:hint="eastAsia"/>
        </w:rPr>
        <w:t>复试方式：采用线上方式进行（通过“中国研究生招生信息网”的“全国硕士生招生复试调剂服务系统”）</w:t>
      </w:r>
    </w:p>
    <w:p w14:paraId="0F46D897">
      <w:pPr>
        <w:rPr>
          <w:rFonts w:hint="eastAsia"/>
        </w:rPr>
      </w:pPr>
      <w:r>
        <w:rPr>
          <w:rFonts w:hint="eastAsia"/>
        </w:rPr>
        <w:t>复试时间：</w:t>
      </w:r>
    </w:p>
    <w:p w14:paraId="228719C2">
      <w:pPr>
        <w:rPr>
          <w:rFonts w:hint="eastAsia"/>
          <w:color w:val="0000FF"/>
        </w:rPr>
      </w:pPr>
      <w:r>
        <w:rPr>
          <w:rFonts w:hint="eastAsia"/>
          <w:color w:val="0000FF"/>
        </w:rPr>
        <w:t>专业课及综合素质面试2026年4月</w:t>
      </w:r>
      <w:r>
        <w:rPr>
          <w:rFonts w:hint="eastAsia"/>
          <w:color w:val="0000FF"/>
          <w:lang w:val="en-US" w:eastAsia="zh-CN"/>
        </w:rPr>
        <w:t>10</w:t>
      </w:r>
      <w:r>
        <w:rPr>
          <w:rFonts w:hint="eastAsia"/>
          <w:color w:val="0000FF"/>
        </w:rPr>
        <w:t>日9：00开始</w:t>
      </w:r>
    </w:p>
    <w:p w14:paraId="6E56EFA4">
      <w:pPr>
        <w:rPr>
          <w:rFonts w:hint="eastAsia"/>
          <w:color w:val="0000FF"/>
        </w:rPr>
      </w:pPr>
      <w:r>
        <w:rPr>
          <w:rFonts w:hint="eastAsia"/>
          <w:color w:val="0000FF"/>
        </w:rPr>
        <w:t>英语口语测试 2026年4月</w:t>
      </w:r>
      <w:r>
        <w:rPr>
          <w:rFonts w:hint="eastAsia"/>
          <w:color w:val="0000FF"/>
          <w:lang w:val="en-US" w:eastAsia="zh-CN"/>
        </w:rPr>
        <w:t>10</w:t>
      </w:r>
      <w:r>
        <w:rPr>
          <w:rFonts w:hint="eastAsia"/>
          <w:color w:val="0000FF"/>
        </w:rPr>
        <w:t>日8：30开始</w:t>
      </w:r>
    </w:p>
    <w:p w14:paraId="72A74C63">
      <w:pPr>
        <w:rPr>
          <w:rFonts w:hint="eastAsia"/>
        </w:rPr>
      </w:pPr>
    </w:p>
    <w:p w14:paraId="54308604">
      <w:pPr>
        <w:rPr>
          <w:rFonts w:hint="eastAsia"/>
        </w:rPr>
      </w:pPr>
      <w:r>
        <w:rPr>
          <w:rFonts w:hint="eastAsia"/>
        </w:rPr>
        <w:t>三、其他</w:t>
      </w:r>
    </w:p>
    <w:p w14:paraId="422D0FC2">
      <w:pPr>
        <w:rPr>
          <w:rFonts w:hint="eastAsia"/>
        </w:rPr>
      </w:pPr>
      <w:r>
        <w:rPr>
          <w:rFonts w:hint="eastAsia"/>
        </w:rPr>
        <w:t>1.请进入复试名单考生看到本通知后第一时间申请加入QQ群（</w:t>
      </w:r>
      <w:r>
        <w:rPr>
          <w:rFonts w:hint="eastAsia"/>
          <w:color w:val="0000FF"/>
        </w:rPr>
        <w:t>群号将以复试通知短信告知</w:t>
      </w:r>
      <w:r>
        <w:rPr>
          <w:rFonts w:hint="eastAsia"/>
        </w:rPr>
        <w:t>）。调剂复试通知单及复试流程等将在QQ群中发布。</w:t>
      </w:r>
    </w:p>
    <w:p w14:paraId="5827CFEF">
      <w:pPr>
        <w:rPr>
          <w:rFonts w:hint="eastAsia"/>
        </w:rPr>
      </w:pPr>
      <w:r>
        <w:rPr>
          <w:rFonts w:hint="eastAsia"/>
        </w:rPr>
        <w:t>2.考生不按时参加复试的，视为自动放弃复试资格。</w:t>
      </w:r>
    </w:p>
    <w:p w14:paraId="4370D574">
      <w:pPr>
        <w:rPr>
          <w:rFonts w:hint="eastAsia"/>
        </w:rPr>
      </w:pPr>
      <w:r>
        <w:rPr>
          <w:rFonts w:hint="eastAsia"/>
        </w:rPr>
        <w:t>3.所有考生在复试录取期间不得改变个人通讯方式，如因考生个人原因造成无法录取的，后果由考生承担。</w:t>
      </w:r>
    </w:p>
    <w:p w14:paraId="5D2CB8AA">
      <w:pPr>
        <w:rPr>
          <w:rFonts w:hint="eastAsia"/>
        </w:rPr>
      </w:pPr>
      <w:r>
        <w:rPr>
          <w:rFonts w:hint="eastAsia"/>
        </w:rPr>
        <w:t>4.调剂考生须在规定时间内确认学校发送的“调剂待录取”通知。考生一旦接受“调剂待录取”通知，则视为同意被我校拟录取，不得以任何理由提出取消拟录取的申请。</w:t>
      </w:r>
    </w:p>
    <w:p w14:paraId="15E9899D">
      <w:pPr>
        <w:rPr>
          <w:rFonts w:hint="eastAsia"/>
        </w:rPr>
      </w:pPr>
      <w:r>
        <w:rPr>
          <w:rFonts w:hint="eastAsia"/>
        </w:rPr>
        <w:t>5.其他调剂复试信息详见《</w:t>
      </w:r>
      <w:r>
        <w:rPr>
          <w:rFonts w:hint="eastAsia"/>
          <w:lang w:val="en-US" w:eastAsia="zh-CN"/>
        </w:rPr>
        <w:t>电气</w:t>
      </w:r>
      <w:r>
        <w:rPr>
          <w:rFonts w:hint="eastAsia"/>
        </w:rPr>
        <w:t>工程学院2026年硕士研究生招生复试调剂</w:t>
      </w:r>
      <w:r>
        <w:rPr>
          <w:rFonts w:hint="eastAsia"/>
          <w:lang w:val="en-US" w:eastAsia="zh-CN"/>
        </w:rPr>
        <w:t>公告</w:t>
      </w:r>
      <w:r>
        <w:rPr>
          <w:rFonts w:hint="eastAsia"/>
        </w:rPr>
        <w:t>》（https://dianqigcxy.juwp.edu.cn/info/1050/12339.htm）。</w:t>
      </w:r>
    </w:p>
    <w:p w14:paraId="428009B5">
      <w:pPr>
        <w:rPr>
          <w:rFonts w:hint="eastAsia"/>
        </w:rPr>
      </w:pPr>
    </w:p>
    <w:p w14:paraId="4C4502A8">
      <w:pPr>
        <w:rPr>
          <w:rFonts w:hint="eastAsia"/>
        </w:rPr>
      </w:pPr>
      <w:r>
        <w:rPr>
          <w:rFonts w:hint="eastAsia"/>
        </w:rPr>
        <w:t>四、咨询</w:t>
      </w:r>
    </w:p>
    <w:p w14:paraId="1893A212">
      <w:pPr>
        <w:rPr>
          <w:rFonts w:hint="eastAsia"/>
        </w:rPr>
      </w:pPr>
      <w:r>
        <w:rPr>
          <w:rFonts w:hint="eastAsia"/>
        </w:rPr>
        <w:t>联系人：</w:t>
      </w:r>
      <w:r>
        <w:rPr>
          <w:rFonts w:hint="eastAsia"/>
          <w:lang w:val="en-US" w:eastAsia="zh-CN"/>
        </w:rPr>
        <w:t>谭</w:t>
      </w:r>
      <w:r>
        <w:rPr>
          <w:rFonts w:hint="eastAsia"/>
        </w:rPr>
        <w:t>老师</w:t>
      </w:r>
    </w:p>
    <w:p w14:paraId="78BE6EAF">
      <w:pPr>
        <w:rPr>
          <w:rFonts w:hint="eastAsia"/>
        </w:rPr>
      </w:pPr>
      <w:r>
        <w:rPr>
          <w:rFonts w:hint="eastAsia"/>
        </w:rPr>
        <w:t>联系电话：</w:t>
      </w:r>
      <w:r>
        <w:rPr>
          <w:rFonts w:hint="eastAsia"/>
          <w:lang w:val="en-US" w:eastAsia="zh-CN"/>
        </w:rPr>
        <w:t>13576290504</w:t>
      </w:r>
    </w:p>
    <w:p w14:paraId="394D2F2D">
      <w:pPr>
        <w:rPr>
          <w:rFonts w:hint="eastAsia"/>
        </w:rPr>
      </w:pPr>
      <w:r>
        <w:rPr>
          <w:rFonts w:hint="eastAsia"/>
        </w:rPr>
        <w:t>请各位考生密切关注我校研究生招生网站和招生学院网站发布的调剂信息！</w:t>
      </w:r>
    </w:p>
    <w:p w14:paraId="57342A47">
      <w:pPr>
        <w:rPr>
          <w:rFonts w:hint="eastAsia"/>
        </w:rPr>
      </w:pPr>
      <w:r>
        <w:rPr>
          <w:rFonts w:hint="eastAsia"/>
          <w:lang w:val="en-US" w:eastAsia="zh-CN"/>
        </w:rPr>
        <w:t>电气</w:t>
      </w:r>
      <w:r>
        <w:rPr>
          <w:rFonts w:hint="eastAsia"/>
        </w:rPr>
        <w:t>工程学院</w:t>
      </w:r>
    </w:p>
    <w:p w14:paraId="1E46A44A">
      <w:pPr>
        <w:rPr>
          <w:rFonts w:hint="eastAsia"/>
          <w:lang w:val="en-US" w:eastAsia="zh-CN"/>
        </w:rPr>
      </w:pPr>
      <w:r>
        <w:rPr>
          <w:rFonts w:hint="eastAsia"/>
        </w:rPr>
        <w:t>2026年4月</w:t>
      </w:r>
      <w:r>
        <w:rPr>
          <w:rFonts w:hint="eastAsia"/>
          <w:lang w:val="en-US" w:eastAsia="zh-CN"/>
        </w:rPr>
        <w:t>9</w:t>
      </w:r>
      <w:r>
        <w:rPr>
          <w:rFonts w:hint="eastAsia"/>
        </w:rPr>
        <w:t>日</w:t>
      </w:r>
    </w:p>
    <w:p w14:paraId="41FD8066">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33AE3"/>
    <w:rsid w:val="2DAC4350"/>
    <w:rsid w:val="6C69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605</Words>
  <Characters>705</Characters>
  <Lines>0</Lines>
  <Paragraphs>0</Paragraphs>
  <TotalTime>13</TotalTime>
  <ScaleCrop>false</ScaleCrop>
  <LinksUpToDate>false</LinksUpToDate>
  <CharactersWithSpaces>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2026-04-09T03:39:00Z</dcterms:created>
  <dc:creator>Administrator</dc:creator>
  <cp:lastModifiedBy>谭理武</cp:lastModifiedBy>
  <dcterms:modified xsi:type="dcterms:W3CDTF">2026-04-09T07:42:45Z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eyJoZGlkIjoiNGU5YTk2NWU3OTRhNTU0YjZlNWE0ODExMjY4YzM0MTgiLCJ1c2VySWQiOiI0NTAyNDM0MjQifQ==</vt:lpwstr>
  </property>
  <property fmtid="{D5CDD505-2E9C-101B-9397-08002B2CF9AE}" pid="4" name="ICV">
    <vt:lpwstr>A3B216A1C60D4A86884C54B5C6AF5AF8_13</vt:lpwstr>
  </property>
</Properties>
</file>